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F6A1">
      <w:pPr>
        <w:jc w:val="center"/>
        <w:rPr>
          <w:color w:val="000000"/>
        </w:rPr>
      </w:pPr>
    </w:p>
    <w:p w14:paraId="05429678">
      <w:pPr>
        <w:jc w:val="center"/>
        <w:rPr>
          <w:color w:val="000000"/>
        </w:rPr>
      </w:pPr>
    </w:p>
    <w:p w14:paraId="213C1F74">
      <w:pPr>
        <w:jc w:val="center"/>
        <w:rPr>
          <w:color w:val="000000"/>
        </w:rPr>
      </w:pPr>
    </w:p>
    <w:p w14:paraId="3CD1FD38">
      <w:pPr>
        <w:jc w:val="center"/>
        <w:rPr>
          <w:color w:val="000000"/>
        </w:rPr>
      </w:pPr>
    </w:p>
    <w:p w14:paraId="5CEDF9B9">
      <w:pPr>
        <w:jc w:val="center"/>
        <w:rPr>
          <w:color w:val="000000"/>
        </w:rPr>
      </w:pPr>
    </w:p>
    <w:p w14:paraId="0FECCAC8">
      <w:pPr>
        <w:adjustRightInd w:val="0"/>
        <w:spacing w:line="800" w:lineRule="exact"/>
        <w:jc w:val="center"/>
        <w:textAlignment w:val="baseline"/>
        <w:rPr>
          <w:rFonts w:hint="eastAsia"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2025年湖北医药学院研究阐释</w:t>
      </w:r>
    </w:p>
    <w:p w14:paraId="4FCE1FE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《习近平谈治国理政》第五卷专项课题</w:t>
      </w:r>
      <w:r>
        <w:rPr>
          <w:rFonts w:eastAsia="华文中宋"/>
          <w:b/>
          <w:kern w:val="0"/>
          <w:sz w:val="44"/>
          <w:szCs w:val="44"/>
        </w:rPr>
        <w:t>申请书</w:t>
      </w:r>
    </w:p>
    <w:p w14:paraId="19E54010">
      <w:pPr>
        <w:rPr>
          <w:rFonts w:eastAsia="黑体"/>
          <w:color w:val="000000"/>
        </w:rPr>
      </w:pPr>
    </w:p>
    <w:p w14:paraId="6C201212">
      <w:pPr>
        <w:rPr>
          <w:rFonts w:eastAsia="黑体"/>
          <w:color w:val="000000"/>
        </w:rPr>
      </w:pPr>
    </w:p>
    <w:p w14:paraId="5A9C9290">
      <w:pPr>
        <w:rPr>
          <w:rFonts w:eastAsia="黑体"/>
          <w:color w:val="000000"/>
        </w:rPr>
      </w:pPr>
    </w:p>
    <w:p w14:paraId="417094A5">
      <w:pPr>
        <w:rPr>
          <w:rFonts w:eastAsia="黑体"/>
          <w:color w:val="000000"/>
        </w:rPr>
      </w:pPr>
    </w:p>
    <w:p w14:paraId="02741FC0">
      <w:pPr>
        <w:rPr>
          <w:rFonts w:eastAsia="黑体"/>
          <w:color w:val="000000"/>
        </w:rPr>
      </w:pPr>
    </w:p>
    <w:p w14:paraId="30873D5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22ACA8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362A74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870B3AF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77EF7A78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6AD30F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520DB85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33AF3D72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256D1C4">
      <w:pPr>
        <w:rPr>
          <w:rFonts w:eastAsia="黑体"/>
          <w:color w:val="000000"/>
        </w:rPr>
      </w:pPr>
    </w:p>
    <w:p w14:paraId="2A1B5079">
      <w:pPr>
        <w:rPr>
          <w:rFonts w:eastAsia="黑体"/>
          <w:color w:val="000000"/>
        </w:rPr>
      </w:pPr>
    </w:p>
    <w:p w14:paraId="049CFE25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7B857A7C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湖北医药学院党委宣传部制</w:t>
      </w:r>
    </w:p>
    <w:p w14:paraId="1E4E0DC5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5</w:t>
      </w:r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10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0C1D3943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1EBD086E">
      <w:pPr>
        <w:ind w:firstLine="420"/>
        <w:rPr>
          <w:rFonts w:ascii="宋体"/>
          <w:color w:val="000000"/>
          <w:szCs w:val="21"/>
        </w:rPr>
      </w:pPr>
    </w:p>
    <w:p w14:paraId="2ED5E48D">
      <w:pPr>
        <w:ind w:firstLine="420"/>
        <w:rPr>
          <w:rFonts w:ascii="宋体"/>
          <w:color w:val="000000"/>
          <w:szCs w:val="21"/>
        </w:rPr>
      </w:pPr>
    </w:p>
    <w:p w14:paraId="47BC43DF">
      <w:pPr>
        <w:ind w:firstLine="420"/>
        <w:rPr>
          <w:rFonts w:ascii="宋体"/>
          <w:color w:val="000000"/>
          <w:szCs w:val="21"/>
        </w:rPr>
      </w:pPr>
    </w:p>
    <w:p w14:paraId="0CF3BC05">
      <w:pPr>
        <w:ind w:firstLine="420"/>
        <w:rPr>
          <w:rFonts w:ascii="宋体"/>
          <w:color w:val="000000"/>
          <w:szCs w:val="21"/>
        </w:rPr>
      </w:pPr>
    </w:p>
    <w:p w14:paraId="560CEB2C">
      <w:pPr>
        <w:spacing w:line="480" w:lineRule="auto"/>
        <w:rPr>
          <w:rFonts w:eastAsia="黑体"/>
          <w:color w:val="000000"/>
          <w:sz w:val="32"/>
        </w:rPr>
      </w:pPr>
    </w:p>
    <w:p w14:paraId="314B1800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0D8C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5BA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AD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9092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D92EB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442C21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91A5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39AA35E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521FC91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E8EEE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29DAED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63CCF3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613E2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D1B2A5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2B0DE4C2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0514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76C12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49F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381464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BBEB31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6890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2B84B5A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08C090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C994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67F6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230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A7421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00E91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D0DBF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FC8963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984D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0E2D82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5A7A80D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E5DB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2EBA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E91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0EE5AC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7DAF795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69D4754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6CC55F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035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3FD3DC2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642E7A9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1A5D6B9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28B59E7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599A2DC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6FB1242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5016B5D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162D0FC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5E100E0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7140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FF4BF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47357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1441E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171F7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7D9F4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D6CD9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09DF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C8FABA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76F4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00F1E8D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B987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76D08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4BEE8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24A6C4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AE0DFB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4E33AD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0B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98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DF50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0D0C174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2C0F0A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DC16E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EA164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BAEB65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A5438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BBC6C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A12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621136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008D4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37B9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828D7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09A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CC51A5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1C1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1B947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29C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917764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9E373A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80A3A3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633EE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AFC81E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C099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E33CC5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BB82AE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516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5979E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C76BEA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FCF57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91502E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8B9D0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4C85C6F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302C89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D87DD8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DC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DA435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5BE418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4CB229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1548CE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14648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231530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5B7A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F09138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E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635947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CA35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3E5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7A085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2AE9F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A511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18DBC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C2C6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7D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B0F4BB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5FB1C1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4E445C0E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4CC3DB7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57AFB2DE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093EC5FD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1A38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3640C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44B5B8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2B2E95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79E3A8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3E65CF93">
      <w:pPr>
        <w:spacing w:line="480" w:lineRule="auto"/>
        <w:rPr>
          <w:rFonts w:hint="eastAsia" w:eastAsia="黑体"/>
          <w:color w:val="000000"/>
          <w:sz w:val="32"/>
        </w:rPr>
      </w:pPr>
    </w:p>
    <w:p w14:paraId="249CE18D">
      <w:pPr>
        <w:spacing w:line="480" w:lineRule="auto"/>
        <w:rPr>
          <w:rFonts w:hint="eastAsia" w:eastAsia="黑体"/>
          <w:color w:val="000000"/>
          <w:sz w:val="32"/>
        </w:rPr>
      </w:pPr>
    </w:p>
    <w:p w14:paraId="19EF85F2">
      <w:pPr>
        <w:spacing w:line="480" w:lineRule="auto"/>
        <w:rPr>
          <w:rFonts w:hint="eastAsia" w:eastAsia="黑体"/>
          <w:color w:val="000000"/>
          <w:sz w:val="32"/>
        </w:rPr>
      </w:pPr>
    </w:p>
    <w:p w14:paraId="148B13D6">
      <w:pPr>
        <w:spacing w:line="480" w:lineRule="auto"/>
        <w:rPr>
          <w:rFonts w:hint="eastAsia" w:eastAsia="黑体"/>
          <w:color w:val="000000"/>
          <w:sz w:val="32"/>
        </w:rPr>
      </w:pPr>
    </w:p>
    <w:p w14:paraId="7A8F9159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21E4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</w:tcPr>
          <w:p w14:paraId="1BE55FFC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7000字以内。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67F1B250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79C7A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F2A6E7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2849670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CD9A79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A7820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A5E1D7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BA66D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662BC2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895769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1C4EA1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FCBB89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D2C114A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23D19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32DA0E3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383308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039F2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5AB0F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D11C6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D5B98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7B4334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  <w:bookmarkStart w:id="1" w:name="_GoBack"/>
            <w:bookmarkEnd w:id="1"/>
          </w:p>
          <w:p w14:paraId="3F95CF0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6A38C7B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778D67E9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C8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37C534A0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96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C3C2B48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1F75F15"/>
    <w:rsid w:val="04C601BA"/>
    <w:rsid w:val="09CC3D0C"/>
    <w:rsid w:val="0C657BEF"/>
    <w:rsid w:val="12160DEC"/>
    <w:rsid w:val="16172223"/>
    <w:rsid w:val="18C35B04"/>
    <w:rsid w:val="2091421F"/>
    <w:rsid w:val="315E1135"/>
    <w:rsid w:val="43557A4B"/>
    <w:rsid w:val="45D84E91"/>
    <w:rsid w:val="46C02522"/>
    <w:rsid w:val="4A047AB5"/>
    <w:rsid w:val="4FC42895"/>
    <w:rsid w:val="504A59D9"/>
    <w:rsid w:val="5B121B72"/>
    <w:rsid w:val="5DB56CE6"/>
    <w:rsid w:val="63F46E0A"/>
    <w:rsid w:val="651435E0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704</Characters>
  <Lines>0</Lines>
  <Paragraphs>0</Paragraphs>
  <TotalTime>4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2024-06-21T07:38:00Z</dcterms:created>
  <dc:creator>Administrator</dc:creator>
  <cp:lastModifiedBy>王刚</cp:lastModifiedBy>
  <dcterms:modified xsi:type="dcterms:W3CDTF">2025-10-13T01:54:10Z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F80F2B8F46E248A48BD8BA1B0D17783F_12</vt:lpwstr>
  </property>
  <property fmtid="{D5CDD505-2E9C-101B-9397-08002B2CF9AE}" pid="4" name="KSOTemplateDocerSaveRecord">
    <vt:lpwstr>eyJoZGlkIjoiMjBmNzFhNTE2ODA4NWNjMzY3MDUyM2Q1MGJjODVmODYiLCJ1c2VySWQiOiIyNTUzMDAwMDUifQ==</vt:lpwstr>
  </property>
</Properties>
</file>