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7C36">
      <w:pPr>
        <w:spacing w:before="61" w:line="219" w:lineRule="auto"/>
        <w:ind w:left="369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-4"/>
          <w:sz w:val="31"/>
          <w:szCs w:val="31"/>
          <w:lang w:eastAsia="zh-CN"/>
        </w:rPr>
        <w:t>湖北医药学院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科技成果转化(转让、许可)现金奖励公示表</w:t>
      </w:r>
    </w:p>
    <w:p w14:paraId="6F47E625">
      <w:pPr>
        <w:spacing w:before="255" w:line="219" w:lineRule="auto"/>
        <w:ind w:left="27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现金奖励公示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[202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00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]号</w:t>
      </w:r>
    </w:p>
    <w:p w14:paraId="181B1DFA">
      <w:pPr>
        <w:spacing w:line="240" w:lineRule="exact"/>
      </w:pPr>
    </w:p>
    <w:tbl>
      <w:tblPr>
        <w:tblStyle w:val="5"/>
        <w:tblW w:w="8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2082"/>
        <w:gridCol w:w="1465"/>
        <w:gridCol w:w="3544"/>
      </w:tblGrid>
      <w:tr w14:paraId="24646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439" w:type="dxa"/>
            <w:gridSpan w:val="4"/>
            <w:vAlign w:val="top"/>
          </w:tcPr>
          <w:p w14:paraId="2044D22A">
            <w:pPr>
              <w:spacing w:before="163" w:line="219" w:lineRule="auto"/>
              <w:ind w:left="3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科技成果基本情况</w:t>
            </w:r>
          </w:p>
        </w:tc>
      </w:tr>
      <w:tr w14:paraId="1BBEC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  <w:vAlign w:val="top"/>
          </w:tcPr>
          <w:p w14:paraId="1D474752">
            <w:pPr>
              <w:spacing w:before="209" w:line="226" w:lineRule="auto"/>
              <w:ind w:left="154" w:righ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科技成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果名称</w:t>
            </w:r>
          </w:p>
        </w:tc>
        <w:tc>
          <w:tcPr>
            <w:tcW w:w="2082" w:type="dxa"/>
            <w:vAlign w:val="top"/>
          </w:tcPr>
          <w:p w14:paraId="5F67081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ZSongS--GB1-5" w:hAnsi="FZSongS--GB1-5" w:eastAsia="FZSongS--GB1-5" w:cs="FZSongS--GB1-5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基于生成对抗网络的去除手势图像背景的方法</w:t>
            </w:r>
          </w:p>
        </w:tc>
        <w:tc>
          <w:tcPr>
            <w:tcW w:w="1465" w:type="dxa"/>
            <w:vAlign w:val="top"/>
          </w:tcPr>
          <w:p w14:paraId="27A9F6CD">
            <w:pPr>
              <w:spacing w:before="158" w:line="237" w:lineRule="auto"/>
              <w:ind w:left="164" w:righ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科技成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果类型</w:t>
            </w:r>
          </w:p>
        </w:tc>
        <w:tc>
          <w:tcPr>
            <w:tcW w:w="3544" w:type="dxa"/>
            <w:vAlign w:val="top"/>
          </w:tcPr>
          <w:p w14:paraId="40FC5A53">
            <w:pPr>
              <w:spacing w:line="280" w:lineRule="auto"/>
              <w:rPr>
                <w:rFonts w:ascii="Arial"/>
                <w:sz w:val="21"/>
              </w:rPr>
            </w:pPr>
          </w:p>
          <w:p w14:paraId="37CDCAC0">
            <w:pPr>
              <w:spacing w:before="78" w:line="219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发明专利</w:t>
            </w:r>
          </w:p>
        </w:tc>
      </w:tr>
      <w:tr w14:paraId="60316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48" w:type="dxa"/>
            <w:vAlign w:val="top"/>
          </w:tcPr>
          <w:p w14:paraId="25B7EAFC">
            <w:pPr>
              <w:spacing w:before="31" w:line="230" w:lineRule="auto"/>
              <w:ind w:left="394" w:right="154" w:hanging="240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发证</w:t>
            </w:r>
          </w:p>
          <w:p w14:paraId="59B6D771">
            <w:pPr>
              <w:spacing w:before="31" w:line="230" w:lineRule="auto"/>
              <w:ind w:left="394" w:right="154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z w:val="24"/>
                <w:szCs w:val="24"/>
              </w:rPr>
              <w:t>门</w:t>
            </w:r>
          </w:p>
        </w:tc>
        <w:tc>
          <w:tcPr>
            <w:tcW w:w="2082" w:type="dxa"/>
            <w:vAlign w:val="top"/>
          </w:tcPr>
          <w:p w14:paraId="1535E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19" w:lineRule="auto"/>
              <w:ind w:left="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国家知识产权局</w:t>
            </w:r>
          </w:p>
        </w:tc>
        <w:tc>
          <w:tcPr>
            <w:tcW w:w="1465" w:type="dxa"/>
            <w:vAlign w:val="top"/>
          </w:tcPr>
          <w:p w14:paraId="7B671038">
            <w:pPr>
              <w:spacing w:before="201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专利号</w:t>
            </w:r>
          </w:p>
        </w:tc>
        <w:tc>
          <w:tcPr>
            <w:tcW w:w="3544" w:type="dxa"/>
            <w:vAlign w:val="top"/>
          </w:tcPr>
          <w:p w14:paraId="45D9D6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ZL 202010984112.0</w:t>
            </w:r>
          </w:p>
        </w:tc>
      </w:tr>
      <w:tr w14:paraId="32F4D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8" w:type="dxa"/>
            <w:vAlign w:val="top"/>
          </w:tcPr>
          <w:p w14:paraId="054A4C20">
            <w:pPr>
              <w:spacing w:before="32" w:line="230" w:lineRule="auto"/>
              <w:ind w:left="274" w:right="155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主要完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成人</w:t>
            </w:r>
          </w:p>
        </w:tc>
        <w:tc>
          <w:tcPr>
            <w:tcW w:w="2082" w:type="dxa"/>
            <w:vAlign w:val="top"/>
          </w:tcPr>
          <w:p w14:paraId="377B8C55">
            <w:pPr>
              <w:spacing w:before="202" w:line="220" w:lineRule="auto"/>
              <w:ind w:left="9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王庆飞</w:t>
            </w:r>
          </w:p>
        </w:tc>
        <w:tc>
          <w:tcPr>
            <w:tcW w:w="1465" w:type="dxa"/>
            <w:vAlign w:val="top"/>
          </w:tcPr>
          <w:p w14:paraId="7CFD200B">
            <w:pPr>
              <w:spacing w:before="54" w:line="225" w:lineRule="auto"/>
              <w:ind w:left="403" w:right="149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联系电</w:t>
            </w:r>
            <w:r>
              <w:rPr>
                <w:rFonts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3544" w:type="dxa"/>
            <w:vAlign w:val="top"/>
          </w:tcPr>
          <w:p w14:paraId="35090104">
            <w:pPr>
              <w:keepNext w:val="0"/>
              <w:keepLines w:val="0"/>
              <w:pageBreakBefore w:val="0"/>
              <w:widowControl/>
              <w:tabs>
                <w:tab w:val="left" w:pos="277"/>
              </w:tabs>
              <w:wordWrap/>
              <w:overflowPunct/>
              <w:topLinePunct w:val="0"/>
              <w:bidi w:val="0"/>
              <w:spacing w:before="262" w:line="184" w:lineRule="auto"/>
              <w:ind w:left="0" w:firstLine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18372600189</w:t>
            </w:r>
          </w:p>
        </w:tc>
      </w:tr>
      <w:tr w14:paraId="0AD0C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8" w:type="dxa"/>
            <w:vAlign w:val="top"/>
          </w:tcPr>
          <w:p w14:paraId="03641F79">
            <w:pPr>
              <w:spacing w:before="22" w:line="237" w:lineRule="auto"/>
              <w:ind w:left="154" w:righ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所在二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级单位</w:t>
            </w:r>
          </w:p>
        </w:tc>
        <w:tc>
          <w:tcPr>
            <w:tcW w:w="7091" w:type="dxa"/>
            <w:gridSpan w:val="3"/>
            <w:vAlign w:val="top"/>
          </w:tcPr>
          <w:p w14:paraId="5CA0F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21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公共卫生与健康学院</w:t>
            </w:r>
          </w:p>
        </w:tc>
      </w:tr>
      <w:tr w14:paraId="6DBA2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439" w:type="dxa"/>
            <w:gridSpan w:val="4"/>
            <w:vAlign w:val="top"/>
          </w:tcPr>
          <w:p w14:paraId="1BA11A39">
            <w:pPr>
              <w:spacing w:before="172" w:line="219" w:lineRule="auto"/>
              <w:ind w:left="3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科技成果转化信息</w:t>
            </w:r>
          </w:p>
        </w:tc>
      </w:tr>
      <w:tr w14:paraId="04CEF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48" w:type="dxa"/>
            <w:vAlign w:val="center"/>
          </w:tcPr>
          <w:p w14:paraId="2F828C38">
            <w:pPr>
              <w:spacing w:before="205" w:line="226" w:lineRule="auto"/>
              <w:ind w:left="394" w:right="178" w:hanging="2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转化方</w:t>
            </w:r>
            <w:r>
              <w:rPr>
                <w:rFonts w:ascii="宋体" w:hAnsi="宋体" w:eastAsia="宋体" w:cs="宋体"/>
                <w:sz w:val="24"/>
                <w:szCs w:val="24"/>
              </w:rPr>
              <w:t>式</w:t>
            </w:r>
          </w:p>
        </w:tc>
        <w:tc>
          <w:tcPr>
            <w:tcW w:w="2082" w:type="dxa"/>
            <w:vAlign w:val="center"/>
          </w:tcPr>
          <w:p w14:paraId="70512A82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6CBCBF00">
            <w:pPr>
              <w:spacing w:before="78" w:line="220" w:lineRule="auto"/>
              <w:ind w:left="34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Gothic" w:hAnsi="MS Gothic" w:eastAsia="宋体" w:cs="MS Gothic"/>
                <w:spacing w:val="-6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转让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□许可</w:t>
            </w:r>
          </w:p>
        </w:tc>
        <w:tc>
          <w:tcPr>
            <w:tcW w:w="1465" w:type="dxa"/>
            <w:vAlign w:val="center"/>
          </w:tcPr>
          <w:p w14:paraId="265B574A">
            <w:pPr>
              <w:spacing w:before="24" w:line="219" w:lineRule="auto"/>
              <w:ind w:left="16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同项目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3544" w:type="dxa"/>
            <w:vAlign w:val="center"/>
          </w:tcPr>
          <w:p w14:paraId="2FD098E4">
            <w:pPr>
              <w:spacing w:before="191" w:line="229" w:lineRule="auto"/>
              <w:ind w:left="105" w:right="153" w:hanging="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ZSongS--GB1-5" w:hAnsi="FZSongS--GB1-5" w:eastAsia="FZSongS--GB1-5" w:cs="FZSongS--GB1-5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基于生成对抗网络的去除手势图像背景的方法</w:t>
            </w:r>
          </w:p>
        </w:tc>
      </w:tr>
      <w:tr w14:paraId="238AC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  <w:vAlign w:val="top"/>
          </w:tcPr>
          <w:p w14:paraId="056B4C4A">
            <w:pPr>
              <w:spacing w:before="64" w:line="218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技术合</w:t>
            </w:r>
          </w:p>
          <w:p w14:paraId="34CF5432">
            <w:pPr>
              <w:spacing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同登记</w:t>
            </w:r>
          </w:p>
          <w:p w14:paraId="7688C2B5">
            <w:pPr>
              <w:spacing w:before="48" w:line="204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机构</w:t>
            </w:r>
          </w:p>
        </w:tc>
        <w:tc>
          <w:tcPr>
            <w:tcW w:w="2082" w:type="dxa"/>
            <w:vAlign w:val="top"/>
          </w:tcPr>
          <w:p w14:paraId="353CF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0" w:firstLine="0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3"/>
                <w:szCs w:val="23"/>
                <w:lang w:eastAsia="zh-CN"/>
              </w:rPr>
              <w:t>湖北医药学院技术合同登记站</w:t>
            </w:r>
          </w:p>
        </w:tc>
        <w:tc>
          <w:tcPr>
            <w:tcW w:w="1465" w:type="dxa"/>
            <w:vAlign w:val="top"/>
          </w:tcPr>
          <w:p w14:paraId="45F59D99">
            <w:pPr>
              <w:spacing w:before="213" w:line="214" w:lineRule="auto"/>
              <w:ind w:left="164" w:righ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同编号</w:t>
            </w:r>
          </w:p>
        </w:tc>
        <w:tc>
          <w:tcPr>
            <w:tcW w:w="3544" w:type="dxa"/>
            <w:vAlign w:val="top"/>
          </w:tcPr>
          <w:p w14:paraId="0D106ED8">
            <w:pPr>
              <w:spacing w:line="345" w:lineRule="auto"/>
              <w:rPr>
                <w:rFonts w:ascii="Arial"/>
                <w:sz w:val="21"/>
              </w:rPr>
            </w:pPr>
          </w:p>
          <w:p w14:paraId="54EAA602">
            <w:pPr>
              <w:spacing w:before="78" w:line="184" w:lineRule="auto"/>
              <w:ind w:left="100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BAB5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  <w:vAlign w:val="top"/>
          </w:tcPr>
          <w:p w14:paraId="5908C12E">
            <w:pPr>
              <w:spacing w:before="56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取得转</w:t>
            </w:r>
          </w:p>
          <w:p w14:paraId="577ED3F6">
            <w:pPr>
              <w:spacing w:before="15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化收入</w:t>
            </w:r>
          </w:p>
          <w:p w14:paraId="542C9036">
            <w:pPr>
              <w:spacing w:before="15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金额</w:t>
            </w:r>
          </w:p>
        </w:tc>
        <w:tc>
          <w:tcPr>
            <w:tcW w:w="2082" w:type="dxa"/>
            <w:vAlign w:val="top"/>
          </w:tcPr>
          <w:p w14:paraId="7EF494CB">
            <w:pPr>
              <w:spacing w:line="346" w:lineRule="auto"/>
              <w:rPr>
                <w:rFonts w:ascii="Arial"/>
                <w:sz w:val="21"/>
              </w:rPr>
            </w:pPr>
          </w:p>
          <w:p w14:paraId="4A8D7E3D">
            <w:pPr>
              <w:spacing w:before="78" w:line="184" w:lineRule="auto"/>
              <w:ind w:left="88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4000元</w:t>
            </w:r>
          </w:p>
        </w:tc>
        <w:tc>
          <w:tcPr>
            <w:tcW w:w="1465" w:type="dxa"/>
            <w:vAlign w:val="top"/>
          </w:tcPr>
          <w:p w14:paraId="5C50BDF6">
            <w:pPr>
              <w:spacing w:before="36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取得转化收入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3544" w:type="dxa"/>
            <w:vAlign w:val="top"/>
          </w:tcPr>
          <w:p w14:paraId="289D5F90">
            <w:pPr>
              <w:spacing w:line="293" w:lineRule="auto"/>
              <w:rPr>
                <w:rFonts w:ascii="Arial"/>
                <w:sz w:val="21"/>
              </w:rPr>
            </w:pPr>
          </w:p>
          <w:p w14:paraId="1C15869D">
            <w:pPr>
              <w:spacing w:before="78" w:line="224" w:lineRule="auto"/>
              <w:ind w:left="136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150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39" w:type="dxa"/>
            <w:gridSpan w:val="4"/>
            <w:vAlign w:val="top"/>
          </w:tcPr>
          <w:p w14:paraId="23B0DECB">
            <w:pPr>
              <w:spacing w:before="173" w:line="219" w:lineRule="auto"/>
              <w:ind w:left="3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现金奖励信息</w:t>
            </w:r>
          </w:p>
        </w:tc>
      </w:tr>
      <w:tr w14:paraId="15E17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48" w:type="dxa"/>
            <w:vAlign w:val="top"/>
          </w:tcPr>
          <w:p w14:paraId="6ADCF5C2">
            <w:pPr>
              <w:spacing w:before="177"/>
              <w:ind w:left="154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现金奖 励总额</w:t>
            </w:r>
          </w:p>
        </w:tc>
        <w:tc>
          <w:tcPr>
            <w:tcW w:w="2082" w:type="dxa"/>
            <w:vAlign w:val="top"/>
          </w:tcPr>
          <w:p w14:paraId="3A248FB4">
            <w:pPr>
              <w:spacing w:line="338" w:lineRule="auto"/>
              <w:rPr>
                <w:rFonts w:ascii="Arial"/>
                <w:sz w:val="21"/>
              </w:rPr>
            </w:pPr>
          </w:p>
          <w:p w14:paraId="4506E3BA">
            <w:pPr>
              <w:spacing w:before="78" w:line="183" w:lineRule="auto"/>
              <w:ind w:left="941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3800元</w:t>
            </w:r>
          </w:p>
        </w:tc>
        <w:tc>
          <w:tcPr>
            <w:tcW w:w="1465" w:type="dxa"/>
            <w:vAlign w:val="center"/>
          </w:tcPr>
          <w:p w14:paraId="22B0C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现金奖励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拟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发放时间</w:t>
            </w:r>
          </w:p>
        </w:tc>
        <w:tc>
          <w:tcPr>
            <w:tcW w:w="3544" w:type="dxa"/>
            <w:vAlign w:val="top"/>
          </w:tcPr>
          <w:p w14:paraId="4EC6DE55">
            <w:pPr>
              <w:spacing w:line="284" w:lineRule="auto"/>
              <w:rPr>
                <w:rFonts w:ascii="Arial"/>
                <w:sz w:val="21"/>
              </w:rPr>
            </w:pPr>
          </w:p>
          <w:p w14:paraId="695B2F37">
            <w:pPr>
              <w:spacing w:before="78" w:line="224" w:lineRule="auto"/>
              <w:ind w:left="136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月</w:t>
            </w:r>
          </w:p>
        </w:tc>
      </w:tr>
      <w:tr w14:paraId="43CC5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39" w:type="dxa"/>
            <w:gridSpan w:val="4"/>
            <w:vAlign w:val="top"/>
          </w:tcPr>
          <w:p w14:paraId="22AE9150">
            <w:pPr>
              <w:spacing w:before="174" w:line="219" w:lineRule="auto"/>
              <w:ind w:left="3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奖励人员信息</w:t>
            </w:r>
          </w:p>
        </w:tc>
      </w:tr>
      <w:tr w14:paraId="7EF7C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48" w:type="dxa"/>
            <w:vAlign w:val="top"/>
          </w:tcPr>
          <w:p w14:paraId="2D8DFC41">
            <w:pPr>
              <w:spacing w:before="208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082" w:type="dxa"/>
            <w:vAlign w:val="top"/>
          </w:tcPr>
          <w:p w14:paraId="702C3401">
            <w:pPr>
              <w:spacing w:before="208" w:line="219" w:lineRule="auto"/>
              <w:ind w:left="7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岗位职务</w:t>
            </w:r>
          </w:p>
        </w:tc>
        <w:tc>
          <w:tcPr>
            <w:tcW w:w="1465" w:type="dxa"/>
            <w:vAlign w:val="center"/>
          </w:tcPr>
          <w:p w14:paraId="7E7DF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贡献情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3544" w:type="dxa"/>
            <w:vAlign w:val="top"/>
          </w:tcPr>
          <w:p w14:paraId="7ED557F6">
            <w:pPr>
              <w:spacing w:before="208" w:line="219" w:lineRule="auto"/>
              <w:ind w:left="10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现金奖励分配金额</w:t>
            </w:r>
          </w:p>
        </w:tc>
      </w:tr>
      <w:tr w14:paraId="186E7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8" w:type="dxa"/>
            <w:vAlign w:val="top"/>
          </w:tcPr>
          <w:p w14:paraId="6E631D5D">
            <w:pPr>
              <w:tabs>
                <w:tab w:val="left" w:pos="516"/>
              </w:tabs>
              <w:spacing w:before="208" w:line="220" w:lineRule="auto"/>
              <w:ind w:left="154" w:leftChars="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王庆飞</w:t>
            </w:r>
          </w:p>
        </w:tc>
        <w:tc>
          <w:tcPr>
            <w:tcW w:w="2082" w:type="dxa"/>
            <w:vAlign w:val="top"/>
          </w:tcPr>
          <w:p w14:paraId="3A0DDA2C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465" w:type="dxa"/>
            <w:vAlign w:val="top"/>
          </w:tcPr>
          <w:p w14:paraId="0AEF4D43">
            <w:pPr>
              <w:spacing w:before="208" w:line="220" w:lineRule="auto"/>
              <w:ind w:left="154" w:leftChars="0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第一完成人</w:t>
            </w:r>
          </w:p>
        </w:tc>
        <w:tc>
          <w:tcPr>
            <w:tcW w:w="3544" w:type="dxa"/>
            <w:vAlign w:val="top"/>
          </w:tcPr>
          <w:p w14:paraId="72A98463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3800元</w:t>
            </w:r>
          </w:p>
        </w:tc>
      </w:tr>
      <w:tr w14:paraId="12763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8" w:type="dxa"/>
            <w:vAlign w:val="top"/>
          </w:tcPr>
          <w:p w14:paraId="60BE2B0E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2082" w:type="dxa"/>
            <w:vAlign w:val="top"/>
          </w:tcPr>
          <w:p w14:paraId="411C689C">
            <w:pPr>
              <w:spacing w:before="208" w:line="220" w:lineRule="auto"/>
              <w:ind w:left="154" w:leftChars="0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 w14:paraId="5DCEED6D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3544" w:type="dxa"/>
            <w:vAlign w:val="top"/>
          </w:tcPr>
          <w:p w14:paraId="63A6F10A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30F06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39" w:type="dxa"/>
            <w:gridSpan w:val="4"/>
            <w:vAlign w:val="top"/>
          </w:tcPr>
          <w:p w14:paraId="19FEFB1F">
            <w:pPr>
              <w:spacing w:before="139" w:line="226" w:lineRule="auto"/>
              <w:ind w:left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公示期限：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日至202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24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6D87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  <w:vAlign w:val="top"/>
          </w:tcPr>
          <w:p w14:paraId="4B148C97">
            <w:pPr>
              <w:spacing w:before="69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公示后</w:t>
            </w:r>
          </w:p>
          <w:p w14:paraId="4C76388D">
            <w:pPr>
              <w:spacing w:before="13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的决定</w:t>
            </w:r>
          </w:p>
          <w:p w14:paraId="18E07F47">
            <w:pPr>
              <w:spacing w:before="5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091" w:type="dxa"/>
            <w:gridSpan w:val="3"/>
            <w:vAlign w:val="top"/>
          </w:tcPr>
          <w:p w14:paraId="642A96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28" w:lineRule="auto"/>
              <w:ind w:left="0" w:right="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在公示无异议情况下，此公示即成为公示后决定意见。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(如有异议，根据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科技成果转移转化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办法另定。)</w:t>
            </w:r>
          </w:p>
        </w:tc>
      </w:tr>
      <w:tr w14:paraId="5767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39" w:type="dxa"/>
            <w:gridSpan w:val="4"/>
            <w:vAlign w:val="top"/>
          </w:tcPr>
          <w:p w14:paraId="4E523EB6">
            <w:pPr>
              <w:spacing w:before="111" w:line="221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</w:p>
        </w:tc>
      </w:tr>
    </w:tbl>
    <w:p w14:paraId="30B971C4">
      <w:pPr>
        <w:rPr>
          <w:rFonts w:ascii="Arial"/>
          <w:sz w:val="21"/>
        </w:rPr>
        <w:sectPr>
          <w:pgSz w:w="12070" w:h="16940"/>
          <w:pgMar w:top="1415" w:right="1810" w:bottom="0" w:left="1675" w:header="0" w:footer="0" w:gutter="0"/>
          <w:cols w:space="720" w:num="1"/>
        </w:sectPr>
      </w:pPr>
    </w:p>
    <w:p w14:paraId="0E07E8BC">
      <w:pPr>
        <w:spacing w:before="61" w:line="219" w:lineRule="auto"/>
        <w:ind w:left="369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-4"/>
          <w:sz w:val="31"/>
          <w:szCs w:val="31"/>
          <w:lang w:eastAsia="zh-CN"/>
        </w:rPr>
        <w:t>湖北医药学院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科技成果转化(转让、许可)现金奖励公示表</w:t>
      </w:r>
    </w:p>
    <w:p w14:paraId="5057E6E7">
      <w:pPr>
        <w:spacing w:before="255" w:line="219" w:lineRule="auto"/>
        <w:ind w:left="27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现金奖励公示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[202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00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]号</w:t>
      </w:r>
    </w:p>
    <w:p w14:paraId="624CEE54">
      <w:pPr>
        <w:spacing w:line="240" w:lineRule="exact"/>
      </w:pPr>
    </w:p>
    <w:tbl>
      <w:tblPr>
        <w:tblStyle w:val="5"/>
        <w:tblW w:w="8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2082"/>
        <w:gridCol w:w="1465"/>
        <w:gridCol w:w="3544"/>
      </w:tblGrid>
      <w:tr w14:paraId="6C411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439" w:type="dxa"/>
            <w:gridSpan w:val="4"/>
            <w:vAlign w:val="top"/>
          </w:tcPr>
          <w:p w14:paraId="2FFF909A">
            <w:pPr>
              <w:spacing w:before="163" w:line="219" w:lineRule="auto"/>
              <w:ind w:left="3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科技成果基本情况</w:t>
            </w:r>
          </w:p>
        </w:tc>
      </w:tr>
      <w:tr w14:paraId="5B9D8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  <w:vAlign w:val="top"/>
          </w:tcPr>
          <w:p w14:paraId="484E3E26">
            <w:pPr>
              <w:spacing w:before="209" w:line="226" w:lineRule="auto"/>
              <w:ind w:left="154" w:righ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科技成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果名称</w:t>
            </w:r>
          </w:p>
        </w:tc>
        <w:tc>
          <w:tcPr>
            <w:tcW w:w="2082" w:type="dxa"/>
            <w:vAlign w:val="top"/>
          </w:tcPr>
          <w:p w14:paraId="551B74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左氧氟沙星在制备促进细胞增殖中的药物的用途</w:t>
            </w:r>
          </w:p>
        </w:tc>
        <w:tc>
          <w:tcPr>
            <w:tcW w:w="1465" w:type="dxa"/>
            <w:vAlign w:val="top"/>
          </w:tcPr>
          <w:p w14:paraId="5B2D4B3A">
            <w:pPr>
              <w:spacing w:before="158" w:line="237" w:lineRule="auto"/>
              <w:ind w:left="164" w:righ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科技成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果类型</w:t>
            </w:r>
          </w:p>
        </w:tc>
        <w:tc>
          <w:tcPr>
            <w:tcW w:w="3544" w:type="dxa"/>
            <w:vAlign w:val="top"/>
          </w:tcPr>
          <w:p w14:paraId="16DDFC07">
            <w:pPr>
              <w:spacing w:line="280" w:lineRule="auto"/>
              <w:rPr>
                <w:rFonts w:ascii="Arial"/>
                <w:sz w:val="21"/>
              </w:rPr>
            </w:pPr>
          </w:p>
          <w:p w14:paraId="79241DC7">
            <w:pPr>
              <w:spacing w:before="78" w:line="219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发明专利</w:t>
            </w:r>
          </w:p>
        </w:tc>
      </w:tr>
      <w:tr w14:paraId="05149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48" w:type="dxa"/>
            <w:vAlign w:val="top"/>
          </w:tcPr>
          <w:p w14:paraId="7ED0BC72">
            <w:pPr>
              <w:spacing w:before="31" w:line="230" w:lineRule="auto"/>
              <w:ind w:left="394" w:right="154" w:hanging="240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发证</w:t>
            </w:r>
          </w:p>
          <w:p w14:paraId="27640C10">
            <w:pPr>
              <w:spacing w:before="31" w:line="230" w:lineRule="auto"/>
              <w:ind w:left="394" w:right="154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z w:val="24"/>
                <w:szCs w:val="24"/>
              </w:rPr>
              <w:t>门</w:t>
            </w:r>
          </w:p>
        </w:tc>
        <w:tc>
          <w:tcPr>
            <w:tcW w:w="2082" w:type="dxa"/>
            <w:vAlign w:val="top"/>
          </w:tcPr>
          <w:p w14:paraId="2FAE8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19" w:lineRule="auto"/>
              <w:ind w:left="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国家知识产权局</w:t>
            </w:r>
          </w:p>
        </w:tc>
        <w:tc>
          <w:tcPr>
            <w:tcW w:w="1465" w:type="dxa"/>
            <w:vAlign w:val="top"/>
          </w:tcPr>
          <w:p w14:paraId="7D3577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19" w:lineRule="auto"/>
              <w:ind w:lef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专利号</w:t>
            </w:r>
          </w:p>
        </w:tc>
        <w:tc>
          <w:tcPr>
            <w:tcW w:w="3544" w:type="dxa"/>
            <w:vAlign w:val="top"/>
          </w:tcPr>
          <w:p w14:paraId="443A3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19" w:lineRule="auto"/>
              <w:ind w:left="0" w:firstLine="240" w:firstLineChars="100"/>
              <w:jc w:val="both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ZL 202310930525.4</w:t>
            </w:r>
          </w:p>
        </w:tc>
      </w:tr>
      <w:tr w14:paraId="19B65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8" w:type="dxa"/>
            <w:vAlign w:val="top"/>
          </w:tcPr>
          <w:p w14:paraId="76BFF049">
            <w:pPr>
              <w:spacing w:before="32" w:line="230" w:lineRule="auto"/>
              <w:ind w:left="274" w:right="155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主要完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成人</w:t>
            </w:r>
          </w:p>
        </w:tc>
        <w:tc>
          <w:tcPr>
            <w:tcW w:w="2082" w:type="dxa"/>
            <w:vAlign w:val="top"/>
          </w:tcPr>
          <w:p w14:paraId="5EBECFFA">
            <w:pPr>
              <w:spacing w:before="202" w:line="220" w:lineRule="auto"/>
              <w:ind w:left="9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李童斐，韩宁</w:t>
            </w:r>
          </w:p>
        </w:tc>
        <w:tc>
          <w:tcPr>
            <w:tcW w:w="1465" w:type="dxa"/>
            <w:vAlign w:val="top"/>
          </w:tcPr>
          <w:p w14:paraId="4AF563CD">
            <w:pPr>
              <w:spacing w:before="54" w:line="225" w:lineRule="auto"/>
              <w:ind w:left="403" w:right="149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联系电</w:t>
            </w:r>
            <w:r>
              <w:rPr>
                <w:rFonts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3544" w:type="dxa"/>
            <w:vAlign w:val="top"/>
          </w:tcPr>
          <w:p w14:paraId="1F0A85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62" w:line="184" w:lineRule="auto"/>
              <w:ind w:left="0" w:firstLine="24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13593707586</w:t>
            </w:r>
          </w:p>
        </w:tc>
      </w:tr>
      <w:tr w14:paraId="1EA80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8" w:type="dxa"/>
            <w:vAlign w:val="top"/>
          </w:tcPr>
          <w:p w14:paraId="51BAECEC">
            <w:pPr>
              <w:spacing w:before="22" w:line="237" w:lineRule="auto"/>
              <w:ind w:left="154" w:righ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所在二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级单位</w:t>
            </w:r>
          </w:p>
        </w:tc>
        <w:tc>
          <w:tcPr>
            <w:tcW w:w="7091" w:type="dxa"/>
            <w:gridSpan w:val="3"/>
            <w:vAlign w:val="top"/>
          </w:tcPr>
          <w:p w14:paraId="528B5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21" w:lineRule="auto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基础医学院</w:t>
            </w:r>
          </w:p>
        </w:tc>
      </w:tr>
      <w:tr w14:paraId="24AB3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439" w:type="dxa"/>
            <w:gridSpan w:val="4"/>
            <w:vAlign w:val="top"/>
          </w:tcPr>
          <w:p w14:paraId="282376CE">
            <w:pPr>
              <w:spacing w:before="172" w:line="219" w:lineRule="auto"/>
              <w:ind w:left="3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科技成果转化信息</w:t>
            </w:r>
          </w:p>
        </w:tc>
      </w:tr>
      <w:tr w14:paraId="58086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48" w:type="dxa"/>
            <w:vAlign w:val="center"/>
          </w:tcPr>
          <w:p w14:paraId="40722621">
            <w:pPr>
              <w:spacing w:before="205" w:line="226" w:lineRule="auto"/>
              <w:ind w:left="394" w:right="178" w:hanging="2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转化方</w:t>
            </w:r>
            <w:r>
              <w:rPr>
                <w:rFonts w:ascii="宋体" w:hAnsi="宋体" w:eastAsia="宋体" w:cs="宋体"/>
                <w:sz w:val="24"/>
                <w:szCs w:val="24"/>
              </w:rPr>
              <w:t>式</w:t>
            </w:r>
          </w:p>
        </w:tc>
        <w:tc>
          <w:tcPr>
            <w:tcW w:w="2082" w:type="dxa"/>
            <w:vAlign w:val="center"/>
          </w:tcPr>
          <w:p w14:paraId="634A7364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6BAD915B">
            <w:pPr>
              <w:spacing w:before="78" w:line="220" w:lineRule="auto"/>
              <w:ind w:left="34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Gothic" w:hAnsi="MS Gothic" w:eastAsia="宋体" w:cs="MS Gothic"/>
                <w:spacing w:val="-6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转让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□许可</w:t>
            </w:r>
          </w:p>
        </w:tc>
        <w:tc>
          <w:tcPr>
            <w:tcW w:w="1465" w:type="dxa"/>
            <w:vAlign w:val="center"/>
          </w:tcPr>
          <w:p w14:paraId="1B8EC0BE">
            <w:pPr>
              <w:spacing w:before="24" w:line="219" w:lineRule="auto"/>
              <w:ind w:left="16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同项目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3544" w:type="dxa"/>
            <w:vAlign w:val="center"/>
          </w:tcPr>
          <w:p w14:paraId="682754C2">
            <w:pPr>
              <w:spacing w:before="191" w:line="229" w:lineRule="auto"/>
              <w:ind w:left="105" w:right="153" w:hanging="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左氧氟沙星在制备促进细胞增殖中的药物的用途</w:t>
            </w:r>
          </w:p>
        </w:tc>
      </w:tr>
      <w:tr w14:paraId="21675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  <w:vAlign w:val="top"/>
          </w:tcPr>
          <w:p w14:paraId="3CE36E43">
            <w:pPr>
              <w:spacing w:before="64" w:line="218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技术合</w:t>
            </w:r>
          </w:p>
          <w:p w14:paraId="72CAA656">
            <w:pPr>
              <w:spacing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同登记</w:t>
            </w:r>
          </w:p>
          <w:p w14:paraId="5B9DC275">
            <w:pPr>
              <w:spacing w:before="48" w:line="204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机构</w:t>
            </w:r>
          </w:p>
        </w:tc>
        <w:tc>
          <w:tcPr>
            <w:tcW w:w="2082" w:type="dxa"/>
            <w:vAlign w:val="top"/>
          </w:tcPr>
          <w:p w14:paraId="1C739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left="0" w:firstLine="0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3"/>
                <w:szCs w:val="23"/>
                <w:lang w:eastAsia="zh-CN"/>
              </w:rPr>
              <w:t>湖北医药学院技术合同登记站</w:t>
            </w:r>
          </w:p>
        </w:tc>
        <w:tc>
          <w:tcPr>
            <w:tcW w:w="1465" w:type="dxa"/>
            <w:vAlign w:val="top"/>
          </w:tcPr>
          <w:p w14:paraId="515043DB">
            <w:pPr>
              <w:spacing w:before="213" w:line="214" w:lineRule="auto"/>
              <w:ind w:left="164" w:righ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同编号</w:t>
            </w:r>
          </w:p>
        </w:tc>
        <w:tc>
          <w:tcPr>
            <w:tcW w:w="3544" w:type="dxa"/>
            <w:vAlign w:val="top"/>
          </w:tcPr>
          <w:p w14:paraId="0AF545A6">
            <w:pPr>
              <w:spacing w:line="345" w:lineRule="auto"/>
              <w:rPr>
                <w:rFonts w:ascii="Arial"/>
                <w:sz w:val="21"/>
              </w:rPr>
            </w:pPr>
          </w:p>
          <w:p w14:paraId="73E10C34">
            <w:pPr>
              <w:spacing w:before="78" w:line="184" w:lineRule="auto"/>
              <w:ind w:left="100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D9D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  <w:vAlign w:val="top"/>
          </w:tcPr>
          <w:p w14:paraId="1D974BC1">
            <w:pPr>
              <w:spacing w:before="56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取得转</w:t>
            </w:r>
          </w:p>
          <w:p w14:paraId="23A81006">
            <w:pPr>
              <w:spacing w:before="15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化收入</w:t>
            </w:r>
          </w:p>
          <w:p w14:paraId="21AA292D">
            <w:pPr>
              <w:spacing w:before="15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金额</w:t>
            </w:r>
          </w:p>
        </w:tc>
        <w:tc>
          <w:tcPr>
            <w:tcW w:w="2082" w:type="dxa"/>
            <w:vAlign w:val="top"/>
          </w:tcPr>
          <w:p w14:paraId="0D2C550E">
            <w:pPr>
              <w:spacing w:line="346" w:lineRule="auto"/>
              <w:rPr>
                <w:rFonts w:ascii="Arial"/>
                <w:sz w:val="21"/>
              </w:rPr>
            </w:pPr>
          </w:p>
          <w:p w14:paraId="2E64150B">
            <w:pPr>
              <w:spacing w:before="78" w:line="184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1465" w:type="dxa"/>
            <w:vAlign w:val="top"/>
          </w:tcPr>
          <w:p w14:paraId="56C65C65">
            <w:pPr>
              <w:spacing w:before="36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取得转化收入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3544" w:type="dxa"/>
            <w:vAlign w:val="top"/>
          </w:tcPr>
          <w:p w14:paraId="514EBF6B">
            <w:pPr>
              <w:spacing w:line="293" w:lineRule="auto"/>
              <w:rPr>
                <w:rFonts w:ascii="Arial"/>
                <w:sz w:val="21"/>
              </w:rPr>
            </w:pPr>
          </w:p>
          <w:p w14:paraId="29567AAC">
            <w:pPr>
              <w:spacing w:before="78" w:line="224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2024年9月</w:t>
            </w:r>
          </w:p>
        </w:tc>
      </w:tr>
      <w:tr w14:paraId="45145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39" w:type="dxa"/>
            <w:gridSpan w:val="4"/>
            <w:vAlign w:val="top"/>
          </w:tcPr>
          <w:p w14:paraId="05499B6A">
            <w:pPr>
              <w:spacing w:before="173" w:line="219" w:lineRule="auto"/>
              <w:ind w:left="3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现金奖励信息</w:t>
            </w:r>
          </w:p>
        </w:tc>
      </w:tr>
      <w:tr w14:paraId="7BBAA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48" w:type="dxa"/>
            <w:vAlign w:val="top"/>
          </w:tcPr>
          <w:p w14:paraId="0E2457E5">
            <w:pPr>
              <w:spacing w:before="177"/>
              <w:ind w:left="154" w:right="157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现金奖 励总额</w:t>
            </w:r>
          </w:p>
        </w:tc>
        <w:tc>
          <w:tcPr>
            <w:tcW w:w="2082" w:type="dxa"/>
            <w:vAlign w:val="top"/>
          </w:tcPr>
          <w:p w14:paraId="630BDACC">
            <w:pPr>
              <w:spacing w:before="177"/>
              <w:ind w:left="154" w:right="157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4004</w:t>
            </w:r>
          </w:p>
        </w:tc>
        <w:tc>
          <w:tcPr>
            <w:tcW w:w="1465" w:type="dxa"/>
            <w:vAlign w:val="center"/>
          </w:tcPr>
          <w:p w14:paraId="103CB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现金奖励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拟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发放时间</w:t>
            </w:r>
          </w:p>
        </w:tc>
        <w:tc>
          <w:tcPr>
            <w:tcW w:w="3544" w:type="dxa"/>
            <w:vAlign w:val="top"/>
          </w:tcPr>
          <w:p w14:paraId="6BCD0ADB">
            <w:pPr>
              <w:spacing w:line="284" w:lineRule="auto"/>
              <w:rPr>
                <w:rFonts w:ascii="Arial"/>
                <w:sz w:val="21"/>
              </w:rPr>
            </w:pPr>
          </w:p>
          <w:p w14:paraId="040FF8AE">
            <w:pPr>
              <w:spacing w:before="78" w:line="224" w:lineRule="auto"/>
              <w:ind w:left="136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月</w:t>
            </w:r>
          </w:p>
        </w:tc>
      </w:tr>
      <w:tr w14:paraId="04AA8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39" w:type="dxa"/>
            <w:gridSpan w:val="4"/>
            <w:vAlign w:val="top"/>
          </w:tcPr>
          <w:p w14:paraId="16460363">
            <w:pPr>
              <w:spacing w:before="174" w:line="219" w:lineRule="auto"/>
              <w:ind w:left="3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奖励人员信息</w:t>
            </w:r>
          </w:p>
        </w:tc>
      </w:tr>
      <w:tr w14:paraId="35236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48" w:type="dxa"/>
            <w:vAlign w:val="top"/>
          </w:tcPr>
          <w:p w14:paraId="5355CD03">
            <w:pPr>
              <w:spacing w:before="208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082" w:type="dxa"/>
            <w:vAlign w:val="top"/>
          </w:tcPr>
          <w:p w14:paraId="26CD130F">
            <w:pPr>
              <w:spacing w:before="208" w:line="219" w:lineRule="auto"/>
              <w:ind w:left="7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岗位职务</w:t>
            </w:r>
          </w:p>
        </w:tc>
        <w:tc>
          <w:tcPr>
            <w:tcW w:w="1465" w:type="dxa"/>
            <w:vAlign w:val="center"/>
          </w:tcPr>
          <w:p w14:paraId="49A55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贡献情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3544" w:type="dxa"/>
            <w:vAlign w:val="top"/>
          </w:tcPr>
          <w:p w14:paraId="506E0F10">
            <w:pPr>
              <w:spacing w:before="208" w:line="219" w:lineRule="auto"/>
              <w:ind w:left="10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现金奖励分配金额</w:t>
            </w:r>
          </w:p>
        </w:tc>
      </w:tr>
      <w:tr w14:paraId="525E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8" w:type="dxa"/>
            <w:vAlign w:val="top"/>
          </w:tcPr>
          <w:p w14:paraId="2161E0D7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韩宁</w:t>
            </w:r>
          </w:p>
        </w:tc>
        <w:tc>
          <w:tcPr>
            <w:tcW w:w="2082" w:type="dxa"/>
            <w:vAlign w:val="top"/>
          </w:tcPr>
          <w:p w14:paraId="0ADAF69D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465" w:type="dxa"/>
            <w:vAlign w:val="top"/>
          </w:tcPr>
          <w:p w14:paraId="0E074350">
            <w:pPr>
              <w:spacing w:before="208" w:line="220" w:lineRule="auto"/>
              <w:ind w:left="154" w:leftChars="0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第二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完成人</w:t>
            </w:r>
          </w:p>
        </w:tc>
        <w:tc>
          <w:tcPr>
            <w:tcW w:w="3544" w:type="dxa"/>
            <w:vAlign w:val="top"/>
          </w:tcPr>
          <w:p w14:paraId="158DD631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4004</w:t>
            </w:r>
          </w:p>
        </w:tc>
      </w:tr>
      <w:tr w14:paraId="4591E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8" w:type="dxa"/>
            <w:vAlign w:val="top"/>
          </w:tcPr>
          <w:p w14:paraId="254F20DD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2082" w:type="dxa"/>
            <w:vAlign w:val="top"/>
          </w:tcPr>
          <w:p w14:paraId="1D461A5C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 w14:paraId="3A58213E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3544" w:type="dxa"/>
            <w:vAlign w:val="top"/>
          </w:tcPr>
          <w:p w14:paraId="737272AD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0318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8" w:type="dxa"/>
            <w:vAlign w:val="top"/>
          </w:tcPr>
          <w:p w14:paraId="2B90301C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2082" w:type="dxa"/>
            <w:vAlign w:val="top"/>
          </w:tcPr>
          <w:p w14:paraId="06F7C44E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 w14:paraId="7409FFF1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3544" w:type="dxa"/>
            <w:vAlign w:val="top"/>
          </w:tcPr>
          <w:p w14:paraId="1D4F84EC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12E62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8" w:type="dxa"/>
            <w:vAlign w:val="top"/>
          </w:tcPr>
          <w:p w14:paraId="21EE43E2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2082" w:type="dxa"/>
            <w:vAlign w:val="top"/>
          </w:tcPr>
          <w:p w14:paraId="76969AD9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1465" w:type="dxa"/>
            <w:vAlign w:val="top"/>
          </w:tcPr>
          <w:p w14:paraId="62DDF698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  <w:tc>
          <w:tcPr>
            <w:tcW w:w="3544" w:type="dxa"/>
            <w:vAlign w:val="top"/>
          </w:tcPr>
          <w:p w14:paraId="5C5F6388">
            <w:pPr>
              <w:spacing w:before="208" w:line="220" w:lineRule="auto"/>
              <w:ind w:left="154" w:leftChars="0"/>
              <w:jc w:val="center"/>
              <w:rPr>
                <w:rFonts w:hint="default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</w:p>
        </w:tc>
      </w:tr>
      <w:tr w14:paraId="03C29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39" w:type="dxa"/>
            <w:gridSpan w:val="4"/>
            <w:vAlign w:val="top"/>
          </w:tcPr>
          <w:p w14:paraId="57FBC920">
            <w:pPr>
              <w:spacing w:before="139" w:line="226" w:lineRule="auto"/>
              <w:ind w:left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公示期限：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日至202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24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3931D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  <w:vAlign w:val="top"/>
          </w:tcPr>
          <w:p w14:paraId="09E941AE">
            <w:pPr>
              <w:spacing w:before="69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公示后</w:t>
            </w:r>
          </w:p>
          <w:p w14:paraId="56C219F0">
            <w:pPr>
              <w:spacing w:before="13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的决定</w:t>
            </w:r>
          </w:p>
          <w:p w14:paraId="75CADAC2">
            <w:pPr>
              <w:spacing w:before="5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091" w:type="dxa"/>
            <w:gridSpan w:val="3"/>
            <w:vAlign w:val="top"/>
          </w:tcPr>
          <w:p w14:paraId="7B27D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28" w:lineRule="auto"/>
              <w:ind w:left="0" w:right="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在公示无异议情况下，此公示即成为公示后决定意见。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(如有异议，根据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科技成果转移转化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办法另定。)</w:t>
            </w:r>
          </w:p>
        </w:tc>
      </w:tr>
      <w:tr w14:paraId="5492A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39" w:type="dxa"/>
            <w:gridSpan w:val="4"/>
            <w:vAlign w:val="top"/>
          </w:tcPr>
          <w:p w14:paraId="648482BD">
            <w:pPr>
              <w:spacing w:before="111" w:line="221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</w:p>
        </w:tc>
      </w:tr>
    </w:tbl>
    <w:p w14:paraId="555E931A"/>
    <w:p w14:paraId="305FF05B">
      <w:pPr>
        <w:spacing w:before="61" w:line="219" w:lineRule="auto"/>
        <w:ind w:left="369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-4"/>
          <w:sz w:val="31"/>
          <w:szCs w:val="31"/>
        </w:rPr>
        <w:t>湖北医药学院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科技成果转化(转让、许可)现金奖励公示表</w:t>
      </w:r>
    </w:p>
    <w:p w14:paraId="015E8804">
      <w:pPr>
        <w:spacing w:before="255" w:line="219" w:lineRule="auto"/>
        <w:ind w:left="27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现金奖励公示[202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00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2</w:t>
      </w:r>
      <w:r>
        <w:rPr>
          <w:rFonts w:ascii="宋体" w:hAnsi="宋体" w:eastAsia="宋体" w:cs="宋体"/>
          <w:spacing w:val="-1"/>
          <w:sz w:val="24"/>
          <w:szCs w:val="24"/>
        </w:rPr>
        <w:t>]号</w:t>
      </w:r>
    </w:p>
    <w:p w14:paraId="742DBAD3">
      <w:pPr>
        <w:spacing w:line="240" w:lineRule="exact"/>
      </w:pPr>
    </w:p>
    <w:tbl>
      <w:tblPr>
        <w:tblStyle w:val="5"/>
        <w:tblW w:w="8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2082"/>
        <w:gridCol w:w="1465"/>
        <w:gridCol w:w="3544"/>
      </w:tblGrid>
      <w:tr w14:paraId="56602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439" w:type="dxa"/>
            <w:gridSpan w:val="4"/>
          </w:tcPr>
          <w:p w14:paraId="2EF2532F">
            <w:pPr>
              <w:spacing w:before="163" w:line="219" w:lineRule="auto"/>
              <w:ind w:left="3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科技成果基本情况</w:t>
            </w:r>
          </w:p>
        </w:tc>
      </w:tr>
      <w:tr w14:paraId="4E103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</w:tcPr>
          <w:p w14:paraId="2D758085">
            <w:pPr>
              <w:spacing w:before="209" w:line="226" w:lineRule="auto"/>
              <w:ind w:left="154" w:righ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科技成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果名称</w:t>
            </w:r>
          </w:p>
        </w:tc>
        <w:tc>
          <w:tcPr>
            <w:tcW w:w="2082" w:type="dxa"/>
          </w:tcPr>
          <w:p w14:paraId="57895453">
            <w:pPr>
              <w:spacing w:before="158" w:line="237" w:lineRule="auto"/>
              <w:ind w:left="164" w:righ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一种葛根红枣保健品的加工装置</w:t>
            </w:r>
          </w:p>
        </w:tc>
        <w:tc>
          <w:tcPr>
            <w:tcW w:w="1465" w:type="dxa"/>
          </w:tcPr>
          <w:p w14:paraId="4F4D428E">
            <w:pPr>
              <w:spacing w:before="158" w:line="237" w:lineRule="auto"/>
              <w:ind w:left="164" w:righ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科技成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果类型</w:t>
            </w:r>
          </w:p>
        </w:tc>
        <w:tc>
          <w:tcPr>
            <w:tcW w:w="3544" w:type="dxa"/>
          </w:tcPr>
          <w:p w14:paraId="5F0637D6">
            <w:pPr>
              <w:spacing w:line="280" w:lineRule="auto"/>
            </w:pPr>
          </w:p>
          <w:p w14:paraId="1D679795">
            <w:pPr>
              <w:spacing w:before="78" w:line="219" w:lineRule="auto"/>
              <w:ind w:left="1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发明专利</w:t>
            </w:r>
          </w:p>
        </w:tc>
      </w:tr>
      <w:tr w14:paraId="3E11C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48" w:type="dxa"/>
          </w:tcPr>
          <w:p w14:paraId="2D1BC1EE">
            <w:pPr>
              <w:spacing w:before="31" w:line="230" w:lineRule="auto"/>
              <w:ind w:left="394" w:right="154" w:hanging="240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发证</w:t>
            </w:r>
          </w:p>
          <w:p w14:paraId="6148AE3A">
            <w:pPr>
              <w:spacing w:before="31" w:line="230" w:lineRule="auto"/>
              <w:ind w:left="394" w:right="154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z w:val="24"/>
                <w:szCs w:val="24"/>
              </w:rPr>
              <w:t>门</w:t>
            </w:r>
          </w:p>
        </w:tc>
        <w:tc>
          <w:tcPr>
            <w:tcW w:w="2082" w:type="dxa"/>
          </w:tcPr>
          <w:p w14:paraId="08681400">
            <w:pPr>
              <w:spacing w:before="201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国家知识产权局</w:t>
            </w:r>
          </w:p>
        </w:tc>
        <w:tc>
          <w:tcPr>
            <w:tcW w:w="1465" w:type="dxa"/>
          </w:tcPr>
          <w:p w14:paraId="2D97F8D3">
            <w:pPr>
              <w:spacing w:before="201" w:line="220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专利号</w:t>
            </w:r>
          </w:p>
        </w:tc>
        <w:tc>
          <w:tcPr>
            <w:tcW w:w="3544" w:type="dxa"/>
          </w:tcPr>
          <w:p w14:paraId="61892599">
            <w:pPr>
              <w:pStyle w:val="2"/>
              <w:kinsoku/>
              <w:autoSpaceDE/>
              <w:autoSpaceDN/>
              <w:adjustRightInd/>
              <w:snapToGrid/>
              <w:spacing w:before="0" w:beforeAutospacing="0" w:after="0" w:afterAutospacing="0" w:line="480" w:lineRule="exact"/>
              <w:ind w:firstLine="240" w:firstLineChars="100"/>
              <w:jc w:val="both"/>
              <w:textAlignment w:val="auto"/>
              <w:rPr>
                <w:rFonts w:ascii="Times New Roman" w:hAnsi="Times New Roman" w:eastAsia="宋体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</w:rPr>
              <w:t>ZL 2022 1 0076229.8</w:t>
            </w:r>
          </w:p>
        </w:tc>
      </w:tr>
      <w:tr w14:paraId="1A2B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8" w:type="dxa"/>
          </w:tcPr>
          <w:p w14:paraId="7318FD3A">
            <w:pPr>
              <w:spacing w:before="32" w:line="230" w:lineRule="auto"/>
              <w:ind w:left="274" w:right="155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主要完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成人</w:t>
            </w:r>
          </w:p>
        </w:tc>
        <w:tc>
          <w:tcPr>
            <w:tcW w:w="2082" w:type="dxa"/>
          </w:tcPr>
          <w:p w14:paraId="706E2363">
            <w:pPr>
              <w:spacing w:before="202" w:line="220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邱婧然</w:t>
            </w:r>
          </w:p>
        </w:tc>
        <w:tc>
          <w:tcPr>
            <w:tcW w:w="1465" w:type="dxa"/>
          </w:tcPr>
          <w:p w14:paraId="71198533">
            <w:pPr>
              <w:spacing w:before="54" w:line="225" w:lineRule="auto"/>
              <w:ind w:left="403" w:right="149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联系电</w:t>
            </w:r>
            <w:r>
              <w:rPr>
                <w:rFonts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3544" w:type="dxa"/>
          </w:tcPr>
          <w:p w14:paraId="765DF831">
            <w:pPr>
              <w:spacing w:before="262" w:line="184" w:lineRule="auto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15926165393</w:t>
            </w:r>
          </w:p>
        </w:tc>
      </w:tr>
      <w:tr w14:paraId="7B12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8" w:type="dxa"/>
          </w:tcPr>
          <w:p w14:paraId="77672A3C">
            <w:pPr>
              <w:spacing w:before="22" w:line="237" w:lineRule="auto"/>
              <w:ind w:left="154" w:righ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所在二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级单位</w:t>
            </w:r>
          </w:p>
        </w:tc>
        <w:tc>
          <w:tcPr>
            <w:tcW w:w="7091" w:type="dxa"/>
            <w:gridSpan w:val="3"/>
          </w:tcPr>
          <w:p w14:paraId="6DC9375B">
            <w:pPr>
              <w:spacing w:before="203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科学技术发展研究院</w:t>
            </w:r>
          </w:p>
        </w:tc>
      </w:tr>
      <w:tr w14:paraId="61892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439" w:type="dxa"/>
            <w:gridSpan w:val="4"/>
          </w:tcPr>
          <w:p w14:paraId="4A0B0ECC">
            <w:pPr>
              <w:spacing w:before="172" w:line="219" w:lineRule="auto"/>
              <w:ind w:left="3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科技成果转化信息</w:t>
            </w:r>
          </w:p>
        </w:tc>
      </w:tr>
      <w:tr w14:paraId="73726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48" w:type="dxa"/>
            <w:vAlign w:val="center"/>
          </w:tcPr>
          <w:p w14:paraId="2A4CB9F3">
            <w:pPr>
              <w:spacing w:before="205" w:line="226" w:lineRule="auto"/>
              <w:ind w:left="394" w:right="178" w:hanging="24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转化方</w:t>
            </w:r>
            <w:r>
              <w:rPr>
                <w:rFonts w:ascii="宋体" w:hAnsi="宋体" w:eastAsia="宋体" w:cs="宋体"/>
                <w:sz w:val="24"/>
                <w:szCs w:val="24"/>
              </w:rPr>
              <w:t>式</w:t>
            </w:r>
          </w:p>
        </w:tc>
        <w:tc>
          <w:tcPr>
            <w:tcW w:w="2082" w:type="dxa"/>
            <w:vAlign w:val="center"/>
          </w:tcPr>
          <w:p w14:paraId="605D31D5">
            <w:pPr>
              <w:spacing w:line="274" w:lineRule="auto"/>
              <w:jc w:val="center"/>
            </w:pPr>
          </w:p>
          <w:p w14:paraId="6F8496C1">
            <w:pPr>
              <w:spacing w:before="78" w:line="220" w:lineRule="auto"/>
              <w:ind w:left="34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Gothic" w:hAnsi="MS Gothic" w:eastAsia="宋体" w:cs="MS Gothic"/>
                <w:spacing w:val="-6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转让□许可</w:t>
            </w:r>
          </w:p>
        </w:tc>
        <w:tc>
          <w:tcPr>
            <w:tcW w:w="1465" w:type="dxa"/>
            <w:vAlign w:val="center"/>
          </w:tcPr>
          <w:p w14:paraId="0307F4DB">
            <w:pPr>
              <w:spacing w:before="24" w:line="219" w:lineRule="auto"/>
              <w:ind w:left="16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同项目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3544" w:type="dxa"/>
            <w:vAlign w:val="center"/>
          </w:tcPr>
          <w:p w14:paraId="314F626F">
            <w:pPr>
              <w:spacing w:before="191" w:line="229" w:lineRule="auto"/>
              <w:ind w:left="105" w:right="153" w:hanging="6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一种葛根红枣保健品的加工装置</w:t>
            </w:r>
          </w:p>
        </w:tc>
      </w:tr>
      <w:tr w14:paraId="221C4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</w:tcPr>
          <w:p w14:paraId="64B368C4">
            <w:pPr>
              <w:spacing w:before="64" w:line="218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技术合</w:t>
            </w:r>
          </w:p>
          <w:p w14:paraId="10F0F69F">
            <w:pPr>
              <w:spacing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同登记</w:t>
            </w:r>
          </w:p>
          <w:p w14:paraId="67F5C4F7">
            <w:pPr>
              <w:spacing w:before="48" w:line="204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机构</w:t>
            </w:r>
          </w:p>
        </w:tc>
        <w:tc>
          <w:tcPr>
            <w:tcW w:w="2082" w:type="dxa"/>
          </w:tcPr>
          <w:p w14:paraId="13828809">
            <w:pPr>
              <w:spacing w:line="248" w:lineRule="auto"/>
              <w:rPr>
                <w:rFonts w:hint="eastAsia" w:ascii="宋体" w:hAnsi="宋体" w:eastAsia="宋体" w:cs="宋体"/>
                <w:spacing w:val="-7"/>
                <w:sz w:val="23"/>
                <w:szCs w:val="23"/>
              </w:rPr>
            </w:pPr>
          </w:p>
          <w:p w14:paraId="77FE796B">
            <w:pPr>
              <w:spacing w:line="248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7"/>
                <w:sz w:val="23"/>
                <w:szCs w:val="23"/>
              </w:rPr>
              <w:t>湖北医药学院技术合同登记站</w:t>
            </w:r>
          </w:p>
        </w:tc>
        <w:tc>
          <w:tcPr>
            <w:tcW w:w="1465" w:type="dxa"/>
          </w:tcPr>
          <w:p w14:paraId="205ED38C">
            <w:pPr>
              <w:spacing w:before="213" w:line="214" w:lineRule="auto"/>
              <w:ind w:left="164" w:righ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同编号</w:t>
            </w:r>
          </w:p>
        </w:tc>
        <w:tc>
          <w:tcPr>
            <w:tcW w:w="3544" w:type="dxa"/>
          </w:tcPr>
          <w:p w14:paraId="35993816">
            <w:pPr>
              <w:spacing w:line="345" w:lineRule="auto"/>
            </w:pPr>
          </w:p>
          <w:p w14:paraId="2F4BB03D">
            <w:pPr>
              <w:spacing w:before="78" w:line="184" w:lineRule="auto"/>
              <w:ind w:left="100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793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</w:tcPr>
          <w:p w14:paraId="76371E5F">
            <w:pPr>
              <w:spacing w:before="56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取得转</w:t>
            </w:r>
          </w:p>
          <w:p w14:paraId="4DB3B020">
            <w:pPr>
              <w:spacing w:before="15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化收入</w:t>
            </w:r>
          </w:p>
          <w:p w14:paraId="193861A0">
            <w:pPr>
              <w:spacing w:before="15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金额</w:t>
            </w:r>
          </w:p>
        </w:tc>
        <w:tc>
          <w:tcPr>
            <w:tcW w:w="2082" w:type="dxa"/>
          </w:tcPr>
          <w:p w14:paraId="5ED7B1EC">
            <w:pPr>
              <w:spacing w:line="346" w:lineRule="auto"/>
            </w:pPr>
          </w:p>
          <w:p w14:paraId="2761CE05">
            <w:pPr>
              <w:spacing w:before="78" w:line="184" w:lineRule="auto"/>
              <w:ind w:left="8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元</w:t>
            </w:r>
          </w:p>
        </w:tc>
        <w:tc>
          <w:tcPr>
            <w:tcW w:w="1465" w:type="dxa"/>
          </w:tcPr>
          <w:p w14:paraId="6F7BB454">
            <w:pPr>
              <w:spacing w:before="36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取得转化收入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3544" w:type="dxa"/>
          </w:tcPr>
          <w:p w14:paraId="4147BE13">
            <w:pPr>
              <w:spacing w:line="293" w:lineRule="auto"/>
            </w:pPr>
          </w:p>
          <w:p w14:paraId="58D3B98E">
            <w:pPr>
              <w:spacing w:before="78" w:line="224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79BF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39" w:type="dxa"/>
            <w:gridSpan w:val="4"/>
          </w:tcPr>
          <w:p w14:paraId="69F876C0">
            <w:pPr>
              <w:spacing w:before="173" w:line="219" w:lineRule="auto"/>
              <w:ind w:left="3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现金奖励信息</w:t>
            </w:r>
          </w:p>
        </w:tc>
      </w:tr>
      <w:tr w14:paraId="543CC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48" w:type="dxa"/>
          </w:tcPr>
          <w:p w14:paraId="75D269B2">
            <w:pPr>
              <w:spacing w:before="177"/>
              <w:ind w:left="154" w:righ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现金奖 励总额</w:t>
            </w:r>
          </w:p>
        </w:tc>
        <w:tc>
          <w:tcPr>
            <w:tcW w:w="2082" w:type="dxa"/>
          </w:tcPr>
          <w:p w14:paraId="10DF97AE">
            <w:pPr>
              <w:spacing w:line="338" w:lineRule="auto"/>
            </w:pPr>
          </w:p>
          <w:p w14:paraId="0C7FF70C">
            <w:pPr>
              <w:spacing w:before="78" w:line="183" w:lineRule="auto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5" w:type="dxa"/>
            <w:vAlign w:val="center"/>
          </w:tcPr>
          <w:p w14:paraId="7E6D5885">
            <w:pPr>
              <w:spacing w:line="221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现金奖励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拟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发放时间</w:t>
            </w:r>
          </w:p>
        </w:tc>
        <w:tc>
          <w:tcPr>
            <w:tcW w:w="3544" w:type="dxa"/>
          </w:tcPr>
          <w:p w14:paraId="248F225E">
            <w:pPr>
              <w:spacing w:line="284" w:lineRule="auto"/>
            </w:pPr>
          </w:p>
          <w:p w14:paraId="6B06163F">
            <w:pPr>
              <w:spacing w:before="78" w:line="224" w:lineRule="auto"/>
              <w:ind w:left="1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4年10月</w:t>
            </w:r>
          </w:p>
        </w:tc>
      </w:tr>
      <w:tr w14:paraId="09D52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39" w:type="dxa"/>
            <w:gridSpan w:val="4"/>
          </w:tcPr>
          <w:p w14:paraId="7C371690">
            <w:pPr>
              <w:spacing w:before="174" w:line="219" w:lineRule="auto"/>
              <w:ind w:left="3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奖励人员信息</w:t>
            </w:r>
          </w:p>
        </w:tc>
      </w:tr>
      <w:tr w14:paraId="21FCF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48" w:type="dxa"/>
          </w:tcPr>
          <w:p w14:paraId="2B95E3E4">
            <w:pPr>
              <w:spacing w:before="208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082" w:type="dxa"/>
          </w:tcPr>
          <w:p w14:paraId="5D59C84F">
            <w:pPr>
              <w:spacing w:before="208" w:line="219" w:lineRule="auto"/>
              <w:ind w:left="7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岗位职务</w:t>
            </w:r>
          </w:p>
        </w:tc>
        <w:tc>
          <w:tcPr>
            <w:tcW w:w="1465" w:type="dxa"/>
            <w:vAlign w:val="center"/>
          </w:tcPr>
          <w:p w14:paraId="4B221525">
            <w:pPr>
              <w:spacing w:line="22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贡献情</w:t>
            </w: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3544" w:type="dxa"/>
          </w:tcPr>
          <w:p w14:paraId="3B7180C7">
            <w:pPr>
              <w:spacing w:before="208" w:line="219" w:lineRule="auto"/>
              <w:ind w:left="10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现金奖励分配金额</w:t>
            </w:r>
          </w:p>
        </w:tc>
      </w:tr>
      <w:tr w14:paraId="06FD3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48" w:type="dxa"/>
          </w:tcPr>
          <w:p w14:paraId="6D171317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邱婧然</w:t>
            </w:r>
          </w:p>
        </w:tc>
        <w:tc>
          <w:tcPr>
            <w:tcW w:w="2082" w:type="dxa"/>
          </w:tcPr>
          <w:p w14:paraId="277F6D79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讲师</w:t>
            </w:r>
          </w:p>
        </w:tc>
        <w:tc>
          <w:tcPr>
            <w:tcW w:w="1465" w:type="dxa"/>
          </w:tcPr>
          <w:p w14:paraId="70E1F701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第一完成人</w:t>
            </w:r>
          </w:p>
        </w:tc>
        <w:tc>
          <w:tcPr>
            <w:tcW w:w="3544" w:type="dxa"/>
          </w:tcPr>
          <w:p w14:paraId="6CA94B8C">
            <w:pPr>
              <w:spacing w:before="208" w:line="220" w:lineRule="auto"/>
              <w:ind w:left="154"/>
              <w:jc w:val="center"/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444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9</w:t>
            </w:r>
          </w:p>
        </w:tc>
      </w:tr>
      <w:tr w14:paraId="3DE66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8" w:type="dxa"/>
          </w:tcPr>
          <w:p w14:paraId="1ECB5C75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0847C77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465" w:type="dxa"/>
          </w:tcPr>
          <w:p w14:paraId="258C461A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916FD3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 w14:paraId="12BA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8" w:type="dxa"/>
          </w:tcPr>
          <w:p w14:paraId="112FC2A4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A03D757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012AF5A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9A9E36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 w14:paraId="3AFED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8" w:type="dxa"/>
          </w:tcPr>
          <w:p w14:paraId="2D158450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526F492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352DB51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6A22C6">
            <w:pPr>
              <w:spacing w:before="208" w:line="220" w:lineRule="auto"/>
              <w:ind w:left="15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 w14:paraId="7EA1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39" w:type="dxa"/>
            <w:gridSpan w:val="4"/>
          </w:tcPr>
          <w:p w14:paraId="6D9A4616">
            <w:pPr>
              <w:spacing w:before="139" w:line="226" w:lineRule="auto"/>
              <w:ind w:left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公示期限：202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日至202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67B84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48" w:type="dxa"/>
          </w:tcPr>
          <w:p w14:paraId="696019CB">
            <w:pPr>
              <w:spacing w:before="69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公示后</w:t>
            </w:r>
          </w:p>
          <w:p w14:paraId="5A37358F">
            <w:pPr>
              <w:spacing w:before="13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的决定</w:t>
            </w:r>
          </w:p>
          <w:p w14:paraId="7135CF02">
            <w:pPr>
              <w:spacing w:before="5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091" w:type="dxa"/>
            <w:gridSpan w:val="3"/>
          </w:tcPr>
          <w:p w14:paraId="0BC5BDA2">
            <w:pPr>
              <w:spacing w:before="178" w:line="228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在公示无异议情况下，此公示即成为公示后决定意见。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(如有异议，根据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科技成果转移转化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办法另定。)</w:t>
            </w:r>
          </w:p>
        </w:tc>
      </w:tr>
      <w:tr w14:paraId="52961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439" w:type="dxa"/>
            <w:gridSpan w:val="4"/>
          </w:tcPr>
          <w:p w14:paraId="67C0A576">
            <w:pPr>
              <w:spacing w:before="111" w:line="221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备注：</w:t>
            </w:r>
          </w:p>
        </w:tc>
      </w:tr>
    </w:tbl>
    <w:p w14:paraId="35D6C801"/>
    <w:sectPr>
      <w:pgSz w:w="12070" w:h="16940"/>
      <w:pgMar w:top="1415" w:right="1810" w:bottom="0" w:left="16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ongS--GB1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U2YzdiYTI1NzA2MTc3Nzk0ZjY3Y2NiZDlkODVlZGMifQ=="/>
  </w:docVars>
  <w:rsids>
    <w:rsidRoot w:val="00000000"/>
    <w:rsid w:val="007C2CDB"/>
    <w:rsid w:val="091D420B"/>
    <w:rsid w:val="1B431CDE"/>
    <w:rsid w:val="1FA002DE"/>
    <w:rsid w:val="2E345A1F"/>
    <w:rsid w:val="31737460"/>
    <w:rsid w:val="31E56C6E"/>
    <w:rsid w:val="365366A3"/>
    <w:rsid w:val="36DD0FEF"/>
    <w:rsid w:val="4A36469E"/>
    <w:rsid w:val="4DF0138E"/>
    <w:rsid w:val="4F876573"/>
    <w:rsid w:val="53376EF5"/>
    <w:rsid w:val="56476454"/>
    <w:rsid w:val="57D64CD7"/>
    <w:rsid w:val="58056124"/>
    <w:rsid w:val="6DB75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1043</Words>
  <Characters>1203</Characters>
  <TotalTime>1</TotalTime>
  <ScaleCrop>false</ScaleCrop>
  <LinksUpToDate>false</LinksUpToDate>
  <CharactersWithSpaces>1243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2023-06-13T14:54:00Z</dcterms:created>
  <dc:creator>Kingsoft-PDF</dc:creator>
  <cp:lastModifiedBy>王悦</cp:lastModifiedBy>
  <dcterms:modified xsi:type="dcterms:W3CDTF">2024-09-10T09:29:57Z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2023-06-13T14:54:32Z</vt:filetime>
  </property>
  <property fmtid="{D5CDD505-2E9C-101B-9397-08002B2CF9AE}" pid="4" name="UsrData">
    <vt:lpwstr>64881292671803001f1cff0e</vt:lpwstr>
  </property>
  <property fmtid="{D5CDD505-2E9C-101B-9397-08002B2CF9AE}" pid="5" name="KSOProductBuildVer">
    <vt:lpwstr>2052-12.1.0.17857</vt:lpwstr>
  </property>
  <property fmtid="{D5CDD505-2E9C-101B-9397-08002B2CF9AE}" pid="6" name="ICV">
    <vt:lpwstr>959CAB77C3B64A248EB390C040FA0B55_12</vt:lpwstr>
  </property>
</Properties>
</file>